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D3899" w14:textId="6A9C16E8" w:rsidR="00C62DD0" w:rsidRDefault="00AC5D16">
      <w:pPr>
        <w:rPr>
          <w:noProof/>
          <w:sz w:val="72"/>
          <w:szCs w:val="72"/>
        </w:rPr>
      </w:pPr>
      <w:r w:rsidRPr="00AC5D16">
        <w:rPr>
          <w:noProof/>
          <w:sz w:val="72"/>
          <w:szCs w:val="72"/>
        </w:rPr>
        <w:t xml:space="preserve">Vypěstuj si domácí řeřichu </w:t>
      </w:r>
    </w:p>
    <w:p w14:paraId="5B5C1CF3" w14:textId="481C1FB6" w:rsidR="00076D61" w:rsidRPr="00076D61" w:rsidRDefault="00076D61" w:rsidP="00076D61">
      <w:pPr>
        <w:pStyle w:val="Nadpis2"/>
        <w:shd w:val="clear" w:color="auto" w:fill="FFFFFF"/>
        <w:rPr>
          <w:rFonts w:ascii="Helvetica" w:hAnsi="Helvetica" w:cs="Helvetica"/>
          <w:b w:val="0"/>
          <w:bCs w:val="0"/>
          <w:color w:val="000000"/>
          <w:sz w:val="39"/>
          <w:szCs w:val="39"/>
        </w:rPr>
      </w:pPr>
      <w:r>
        <w:t xml:space="preserve"> </w:t>
      </w:r>
      <w:r w:rsidRPr="00076D61">
        <w:rPr>
          <w:rFonts w:ascii="Helvetica" w:hAnsi="Helvetica" w:cs="Helvetica"/>
          <w:b w:val="0"/>
          <w:bCs w:val="0"/>
          <w:color w:val="000000"/>
          <w:sz w:val="39"/>
          <w:szCs w:val="39"/>
        </w:rPr>
        <w:t>Budete potřebovat</w:t>
      </w:r>
    </w:p>
    <w:p w14:paraId="77CF7DFA" w14:textId="77777777" w:rsidR="00076D61" w:rsidRPr="00076D61" w:rsidRDefault="00076D61" w:rsidP="00076D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76D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Vatu</w:t>
      </w:r>
    </w:p>
    <w:p w14:paraId="6E20C8A4" w14:textId="77777777" w:rsidR="00076D61" w:rsidRPr="00076D61" w:rsidRDefault="00076D61" w:rsidP="00076D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76D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Plastovou vaničku, mělkou misku nebo tácek (pokud chcete mít řeřichu jako ozdobu, můžete sehnat i různé ozdobné keramické tácky)</w:t>
      </w:r>
    </w:p>
    <w:p w14:paraId="7ABE4046" w14:textId="77777777" w:rsidR="00076D61" w:rsidRPr="00076D61" w:rsidRDefault="00076D61" w:rsidP="00076D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76D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Semínka řeřichy (v supermarketech, zahradnictvích či zahradních centrech hobbymarketů)</w:t>
      </w:r>
    </w:p>
    <w:p w14:paraId="6FB4B1A4" w14:textId="77777777" w:rsidR="00076D61" w:rsidRPr="00076D61" w:rsidRDefault="00076D61" w:rsidP="00076D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76D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Igelitový pytlík</w:t>
      </w:r>
    </w:p>
    <w:p w14:paraId="020FD64B" w14:textId="77777777" w:rsidR="00076D61" w:rsidRPr="00076D61" w:rsidRDefault="00076D61" w:rsidP="00076D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76D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Vodu</w:t>
      </w:r>
    </w:p>
    <w:p w14:paraId="349CBC82" w14:textId="77777777" w:rsidR="00076D61" w:rsidRPr="00076D61" w:rsidRDefault="00076D61" w:rsidP="00076D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39"/>
          <w:szCs w:val="39"/>
          <w:lang w:eastAsia="cs-CZ"/>
        </w:rPr>
      </w:pPr>
      <w:r w:rsidRPr="00076D61">
        <w:rPr>
          <w:rFonts w:ascii="Helvetica" w:eastAsia="Times New Roman" w:hAnsi="Helvetica" w:cs="Helvetica"/>
          <w:color w:val="000000"/>
          <w:sz w:val="39"/>
          <w:szCs w:val="39"/>
          <w:lang w:eastAsia="cs-CZ"/>
        </w:rPr>
        <w:t>Postup</w:t>
      </w:r>
    </w:p>
    <w:p w14:paraId="7BF8A915" w14:textId="77777777" w:rsidR="00076D61" w:rsidRPr="00076D61" w:rsidRDefault="00076D61" w:rsidP="00076D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76D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 nádobky rozprostřete vatu a nalejete na ni čistou vodu tak, aby vata byla dostatečně vlhká, ale ve vodě neplavala.</w:t>
      </w:r>
    </w:p>
    <w:p w14:paraId="0D7B8404" w14:textId="77777777" w:rsidR="00076D61" w:rsidRPr="00076D61" w:rsidRDefault="00076D61" w:rsidP="00076D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76D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Pak na vatu nasypte semínka řeřichy.</w:t>
      </w:r>
    </w:p>
    <w:p w14:paraId="56844AD1" w14:textId="77777777" w:rsidR="00076D61" w:rsidRPr="00076D61" w:rsidRDefault="00076D61" w:rsidP="00076D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76D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Nádobu dejte do temna na cca 2 dny, již druhý den uvidíte, jak semínka začínají klíčit. Řeřicha pro naklíčení potřebuje teplo a vlhko, můžete tedy nádobku překrýt igelitovým pytlíkem. Dbejte na to, aby vata byla stále vlhká.</w:t>
      </w:r>
    </w:p>
    <w:p w14:paraId="2C372B10" w14:textId="77777777" w:rsidR="00076D61" w:rsidRPr="00076D61" w:rsidRDefault="00076D61" w:rsidP="00076D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76D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Následně řeřichu umístěte nejlépe na okno na světlé místo, kde během pár dní krásně povyroste a zezelená.</w:t>
      </w:r>
    </w:p>
    <w:p w14:paraId="5B7BD74F" w14:textId="3B83FE40" w:rsidR="00076D61" w:rsidRDefault="00076D61" w:rsidP="00076D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76D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Sklízejte ji nůžkami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14:paraId="51BDB777" w14:textId="0925EE84" w:rsidR="00076D61" w:rsidRPr="00076D61" w:rsidRDefault="00076D61" w:rsidP="00076D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Řeřichou můžeme posypat chléb s máslem nebo si připravit pomazánku. </w:t>
      </w:r>
    </w:p>
    <w:p w14:paraId="36228C6D" w14:textId="275EB954" w:rsidR="00AC5D16" w:rsidRDefault="00AC5D16" w:rsidP="00076D61">
      <w:pPr>
        <w:rPr>
          <w:sz w:val="36"/>
          <w:szCs w:val="36"/>
        </w:rPr>
      </w:pPr>
    </w:p>
    <w:p w14:paraId="3D845803" w14:textId="77F882D9" w:rsidR="00AC5D16" w:rsidRDefault="00076D61" w:rsidP="00AC5D16">
      <w:pPr>
        <w:rPr>
          <w:sz w:val="36"/>
          <w:szCs w:val="36"/>
        </w:rPr>
      </w:pPr>
      <w:r w:rsidRPr="00AC5D16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EA0D46" wp14:editId="1AEA130E">
            <wp:simplePos x="0" y="0"/>
            <wp:positionH relativeFrom="column">
              <wp:posOffset>2347595</wp:posOffset>
            </wp:positionH>
            <wp:positionV relativeFrom="paragraph">
              <wp:posOffset>13335</wp:posOffset>
            </wp:positionV>
            <wp:extent cx="2143125" cy="1607185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EC5EF3C" wp14:editId="6A77CA41">
            <wp:extent cx="1914525" cy="1435894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B4BC" w14:textId="6A8E0994" w:rsidR="00AC5D16" w:rsidRDefault="00AC5D16" w:rsidP="00AC5D16">
      <w:pPr>
        <w:rPr>
          <w:sz w:val="36"/>
          <w:szCs w:val="36"/>
        </w:rPr>
      </w:pPr>
    </w:p>
    <w:p w14:paraId="24CADADE" w14:textId="597BF80A" w:rsidR="00AC5D16" w:rsidRDefault="00076D61" w:rsidP="00AC5D16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3E76CFB" wp14:editId="7B6C8843">
            <wp:extent cx="1955800" cy="146685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1DB1" w14:textId="0046274D" w:rsidR="00AC5D16" w:rsidRDefault="00AC5D16" w:rsidP="00AC5D16">
      <w:pPr>
        <w:rPr>
          <w:sz w:val="36"/>
          <w:szCs w:val="36"/>
        </w:rPr>
      </w:pPr>
    </w:p>
    <w:p w14:paraId="0127B4C7" w14:textId="0BF761F1" w:rsidR="00AC5D16" w:rsidRPr="00AC5D16" w:rsidRDefault="00AC5D16" w:rsidP="00AC5D16">
      <w:pPr>
        <w:rPr>
          <w:sz w:val="36"/>
          <w:szCs w:val="36"/>
        </w:rPr>
      </w:pPr>
      <w:r w:rsidRPr="00AC5D16">
        <w:rPr>
          <w:sz w:val="36"/>
          <w:szCs w:val="36"/>
        </w:rPr>
        <w:br w:type="textWrapping" w:clear="all"/>
      </w:r>
    </w:p>
    <w:p w14:paraId="5E91251E" w14:textId="1F842892" w:rsidR="00AC5D16" w:rsidRPr="00AC5D16" w:rsidRDefault="00AC5D16">
      <w:pPr>
        <w:rPr>
          <w:sz w:val="36"/>
          <w:szCs w:val="36"/>
        </w:rPr>
      </w:pPr>
    </w:p>
    <w:sectPr w:rsidR="00AC5D16" w:rsidRPr="00AC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1262"/>
    <w:multiLevelType w:val="multilevel"/>
    <w:tmpl w:val="B544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362F6"/>
    <w:multiLevelType w:val="multilevel"/>
    <w:tmpl w:val="8360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16"/>
    <w:rsid w:val="00076D61"/>
    <w:rsid w:val="008D65E4"/>
    <w:rsid w:val="00AC5D16"/>
    <w:rsid w:val="00C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4DFB"/>
  <w15:chartTrackingRefBased/>
  <w15:docId w15:val="{117586FD-35E7-439F-98F0-1E3946E2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6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6D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Gemtik CZ</dc:creator>
  <cp:keywords/>
  <dc:description/>
  <cp:lastModifiedBy>Gemtik CZ</cp:lastModifiedBy>
  <cp:revision>2</cp:revision>
  <dcterms:created xsi:type="dcterms:W3CDTF">2021-03-16T20:08:00Z</dcterms:created>
  <dcterms:modified xsi:type="dcterms:W3CDTF">2021-03-16T20:08:00Z</dcterms:modified>
</cp:coreProperties>
</file>